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96" w:rsidRDefault="00DB31E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医疗设备配置需求</w:t>
      </w:r>
    </w:p>
    <w:p w:rsidR="00936696" w:rsidRDefault="00936696">
      <w:pPr>
        <w:jc w:val="center"/>
        <w:rPr>
          <w:b/>
          <w:bCs/>
          <w:sz w:val="44"/>
          <w:szCs w:val="44"/>
        </w:rPr>
      </w:pPr>
    </w:p>
    <w:p w:rsidR="00776114" w:rsidRPr="00776114" w:rsidRDefault="00776114" w:rsidP="00776114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 w:rsidRPr="00776114">
        <w:rPr>
          <w:rFonts w:ascii="仿宋" w:eastAsia="仿宋" w:hAnsi="仿宋" w:hint="eastAsia"/>
          <w:b/>
          <w:sz w:val="28"/>
          <w:szCs w:val="28"/>
        </w:rPr>
        <w:t>1.</w:t>
      </w:r>
      <w:r w:rsidR="00DB31E6" w:rsidRPr="00776114">
        <w:rPr>
          <w:rFonts w:ascii="仿宋" w:eastAsia="仿宋" w:hAnsi="仿宋" w:hint="eastAsia"/>
          <w:b/>
          <w:sz w:val="28"/>
          <w:szCs w:val="28"/>
        </w:rPr>
        <w:t>设备名称：</w:t>
      </w:r>
      <w:bookmarkStart w:id="0" w:name="_GoBack"/>
      <w:r w:rsidRPr="00776114">
        <w:rPr>
          <w:rFonts w:ascii="仿宋" w:eastAsia="仿宋" w:hAnsi="仿宋" w:hint="eastAsia"/>
          <w:sz w:val="28"/>
          <w:szCs w:val="28"/>
        </w:rPr>
        <w:t>数字X线摄影系统(DR)</w:t>
      </w:r>
      <w:bookmarkEnd w:id="0"/>
      <w:r w:rsidR="00A8077D" w:rsidRPr="00776114">
        <w:rPr>
          <w:rFonts w:ascii="仿宋" w:eastAsia="仿宋" w:hAnsi="仿宋" w:hint="eastAsia"/>
          <w:sz w:val="28"/>
          <w:szCs w:val="28"/>
        </w:rPr>
        <w:t xml:space="preserve">   </w:t>
      </w:r>
    </w:p>
    <w:p w:rsidR="00936696" w:rsidRPr="00776114" w:rsidRDefault="00776114" w:rsidP="00776114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 w:rsidRPr="00776114">
        <w:rPr>
          <w:rFonts w:ascii="仿宋" w:eastAsia="仿宋" w:hAnsi="仿宋" w:hint="eastAsia"/>
          <w:b/>
          <w:sz w:val="28"/>
          <w:szCs w:val="28"/>
        </w:rPr>
        <w:t>2.</w:t>
      </w:r>
      <w:r w:rsidR="00DB31E6" w:rsidRPr="00776114">
        <w:rPr>
          <w:rFonts w:ascii="仿宋" w:eastAsia="仿宋" w:hAnsi="仿宋" w:hint="eastAsia"/>
          <w:b/>
          <w:sz w:val="28"/>
          <w:szCs w:val="28"/>
        </w:rPr>
        <w:t>数量：</w:t>
      </w:r>
      <w:r w:rsidRPr="00776114">
        <w:rPr>
          <w:rFonts w:ascii="仿宋" w:eastAsia="仿宋" w:hAnsi="仿宋" w:hint="eastAsia"/>
          <w:sz w:val="28"/>
          <w:szCs w:val="28"/>
        </w:rPr>
        <w:t>1</w:t>
      </w:r>
      <w:r w:rsidR="001B2A67" w:rsidRPr="00776114">
        <w:rPr>
          <w:rFonts w:ascii="仿宋" w:eastAsia="仿宋" w:hAnsi="仿宋" w:hint="eastAsia"/>
          <w:sz w:val="28"/>
          <w:szCs w:val="28"/>
        </w:rPr>
        <w:t>台</w:t>
      </w:r>
    </w:p>
    <w:p w:rsidR="00776114" w:rsidRPr="00776114" w:rsidRDefault="00776114" w:rsidP="00776114">
      <w:pPr>
        <w:spacing w:line="52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776114">
        <w:rPr>
          <w:rFonts w:ascii="仿宋" w:eastAsia="仿宋" w:hAnsi="仿宋" w:hint="eastAsia"/>
          <w:b/>
          <w:bCs/>
          <w:sz w:val="28"/>
          <w:szCs w:val="28"/>
        </w:rPr>
        <w:t>3.</w:t>
      </w:r>
      <w:r w:rsidRPr="00776114">
        <w:rPr>
          <w:rFonts w:ascii="仿宋" w:eastAsia="仿宋" w:hAnsi="仿宋" w:hint="eastAsia"/>
          <w:b/>
          <w:bCs/>
          <w:sz w:val="28"/>
          <w:szCs w:val="28"/>
        </w:rPr>
        <w:t>设备功能要求（临床应用方面）：</w:t>
      </w:r>
    </w:p>
    <w:p w:rsidR="00776114" w:rsidRPr="00776114" w:rsidRDefault="00776114" w:rsidP="00776114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3.</w:t>
      </w:r>
      <w:r w:rsidRPr="00776114">
        <w:rPr>
          <w:rFonts w:ascii="仿宋" w:eastAsia="仿宋" w:hAnsi="仿宋" w:hint="eastAsia"/>
          <w:sz w:val="28"/>
          <w:szCs w:val="28"/>
        </w:rPr>
        <w:t>1、全电动悬吊</w:t>
      </w:r>
      <w:proofErr w:type="gramStart"/>
      <w:r w:rsidRPr="00776114">
        <w:rPr>
          <w:rFonts w:ascii="仿宋" w:eastAsia="仿宋" w:hAnsi="仿宋" w:hint="eastAsia"/>
          <w:sz w:val="28"/>
          <w:szCs w:val="28"/>
        </w:rPr>
        <w:t>式球管</w:t>
      </w:r>
      <w:proofErr w:type="gramEnd"/>
      <w:r w:rsidRPr="00776114">
        <w:rPr>
          <w:rFonts w:ascii="仿宋" w:eastAsia="仿宋" w:hAnsi="仿宋" w:hint="eastAsia"/>
          <w:sz w:val="28"/>
          <w:szCs w:val="28"/>
        </w:rPr>
        <w:t>支架，具备立卧位遥控切换功能。</w:t>
      </w:r>
    </w:p>
    <w:p w:rsidR="00776114" w:rsidRPr="00776114" w:rsidRDefault="00776114" w:rsidP="00776114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3.</w:t>
      </w:r>
      <w:r w:rsidRPr="00776114">
        <w:rPr>
          <w:rFonts w:ascii="仿宋" w:eastAsia="仿宋" w:hAnsi="仿宋" w:hint="eastAsia"/>
          <w:sz w:val="28"/>
          <w:szCs w:val="28"/>
        </w:rPr>
        <w:t>2、具有全电动联动、自动定位功能，</w:t>
      </w:r>
      <w:proofErr w:type="gramStart"/>
      <w:r w:rsidRPr="00776114">
        <w:rPr>
          <w:rFonts w:ascii="仿宋" w:eastAsia="仿宋" w:hAnsi="仿宋" w:hint="eastAsia"/>
          <w:sz w:val="28"/>
          <w:szCs w:val="28"/>
        </w:rPr>
        <w:t>胸片架全电动</w:t>
      </w:r>
      <w:proofErr w:type="gramEnd"/>
      <w:r w:rsidRPr="00776114">
        <w:rPr>
          <w:rFonts w:ascii="仿宋" w:eastAsia="仿宋" w:hAnsi="仿宋" w:hint="eastAsia"/>
          <w:sz w:val="28"/>
          <w:szCs w:val="28"/>
        </w:rPr>
        <w:t>升降，自动化程度高，操作简便，定位精准。配置全电动</w:t>
      </w:r>
      <w:proofErr w:type="gramStart"/>
      <w:r w:rsidRPr="00776114">
        <w:rPr>
          <w:rFonts w:ascii="仿宋" w:eastAsia="仿宋" w:hAnsi="仿宋" w:hint="eastAsia"/>
          <w:sz w:val="28"/>
          <w:szCs w:val="28"/>
        </w:rPr>
        <w:t>升降四方向</w:t>
      </w:r>
      <w:proofErr w:type="gramEnd"/>
      <w:r w:rsidRPr="00776114">
        <w:rPr>
          <w:rFonts w:ascii="仿宋" w:eastAsia="仿宋" w:hAnsi="仿宋" w:hint="eastAsia"/>
          <w:sz w:val="28"/>
          <w:szCs w:val="28"/>
        </w:rPr>
        <w:t>浮动平床，方便危重患者平移过床。</w:t>
      </w:r>
    </w:p>
    <w:p w:rsidR="00776114" w:rsidRPr="00776114" w:rsidRDefault="00776114" w:rsidP="00776114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3.</w:t>
      </w:r>
      <w:r w:rsidRPr="00776114">
        <w:rPr>
          <w:rFonts w:ascii="仿宋" w:eastAsia="仿宋" w:hAnsi="仿宋" w:hint="eastAsia"/>
          <w:sz w:val="28"/>
          <w:szCs w:val="28"/>
        </w:rPr>
        <w:t>3、具有适用于儿童、育龄妇女拍摄胸片的</w:t>
      </w:r>
      <w:proofErr w:type="gramStart"/>
      <w:r w:rsidRPr="00776114">
        <w:rPr>
          <w:rFonts w:ascii="仿宋" w:eastAsia="仿宋" w:hAnsi="仿宋" w:hint="eastAsia"/>
          <w:sz w:val="28"/>
          <w:szCs w:val="28"/>
        </w:rPr>
        <w:t>滤线栅</w:t>
      </w:r>
      <w:proofErr w:type="gramEnd"/>
      <w:r w:rsidRPr="00776114">
        <w:rPr>
          <w:rFonts w:ascii="仿宋" w:eastAsia="仿宋" w:hAnsi="仿宋" w:hint="eastAsia"/>
          <w:sz w:val="28"/>
          <w:szCs w:val="28"/>
        </w:rPr>
        <w:t>及胸片架平板非中心跟踪功能。具备智能版长骨及全脊柱拼接功能；智能虚拟</w:t>
      </w:r>
      <w:proofErr w:type="gramStart"/>
      <w:r w:rsidRPr="00776114">
        <w:rPr>
          <w:rFonts w:ascii="仿宋" w:eastAsia="仿宋" w:hAnsi="仿宋" w:hint="eastAsia"/>
          <w:sz w:val="28"/>
          <w:szCs w:val="28"/>
        </w:rPr>
        <w:t>滤线栅等</w:t>
      </w:r>
      <w:proofErr w:type="gramEnd"/>
      <w:r w:rsidRPr="00776114">
        <w:rPr>
          <w:rFonts w:ascii="仿宋" w:eastAsia="仿宋" w:hAnsi="仿宋" w:hint="eastAsia"/>
          <w:sz w:val="28"/>
          <w:szCs w:val="28"/>
        </w:rPr>
        <w:t>高级临床软件功能。</w:t>
      </w:r>
    </w:p>
    <w:p w:rsidR="00776114" w:rsidRPr="00776114" w:rsidRDefault="00776114" w:rsidP="00776114">
      <w:pPr>
        <w:spacing w:line="52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776114">
        <w:rPr>
          <w:rFonts w:ascii="仿宋" w:eastAsia="仿宋" w:hAnsi="仿宋" w:hint="eastAsia"/>
          <w:b/>
          <w:bCs/>
          <w:sz w:val="28"/>
          <w:szCs w:val="28"/>
        </w:rPr>
        <w:t>4.</w:t>
      </w:r>
      <w:r w:rsidRPr="00776114">
        <w:rPr>
          <w:rFonts w:ascii="仿宋" w:eastAsia="仿宋" w:hAnsi="仿宋" w:hint="eastAsia"/>
          <w:b/>
          <w:bCs/>
          <w:sz w:val="28"/>
          <w:szCs w:val="28"/>
        </w:rPr>
        <w:t>配置（参数）要求：</w:t>
      </w:r>
    </w:p>
    <w:p w:rsidR="00776114" w:rsidRPr="00776114" w:rsidRDefault="00776114" w:rsidP="00776114">
      <w:pPr>
        <w:spacing w:line="520" w:lineRule="exac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4.</w:t>
      </w:r>
      <w:r w:rsidRPr="00776114">
        <w:rPr>
          <w:rFonts w:ascii="仿宋" w:eastAsia="仿宋" w:hAnsi="仿宋"/>
          <w:sz w:val="28"/>
          <w:szCs w:val="28"/>
        </w:rPr>
        <w:t>1</w:t>
      </w:r>
      <w:r w:rsidRPr="00776114">
        <w:rPr>
          <w:rFonts w:ascii="仿宋" w:eastAsia="仿宋" w:hAnsi="仿宋" w:hint="eastAsia"/>
          <w:sz w:val="28"/>
          <w:szCs w:val="28"/>
        </w:rPr>
        <w:t>、两块原装高端</w:t>
      </w:r>
      <w:r w:rsidRPr="00776114">
        <w:rPr>
          <w:rFonts w:ascii="仿宋" w:eastAsia="仿宋" w:hAnsi="仿宋"/>
          <w:sz w:val="28"/>
          <w:szCs w:val="28"/>
        </w:rPr>
        <w:t>17 X 17</w:t>
      </w:r>
      <w:r w:rsidRPr="00776114">
        <w:rPr>
          <w:rFonts w:ascii="仿宋" w:eastAsia="仿宋" w:hAnsi="仿宋" w:hint="eastAsia"/>
          <w:sz w:val="28"/>
          <w:szCs w:val="28"/>
        </w:rPr>
        <w:t>英寸双平板探测器；采集矩阵</w:t>
      </w:r>
      <w:r w:rsidRPr="00776114">
        <w:rPr>
          <w:rFonts w:ascii="仿宋" w:eastAsia="仿宋" w:hAnsi="仿宋"/>
          <w:sz w:val="28"/>
          <w:szCs w:val="28"/>
        </w:rPr>
        <w:t>3,320×3,320</w:t>
      </w:r>
      <w:r w:rsidRPr="00776114">
        <w:rPr>
          <w:rFonts w:ascii="仿宋" w:eastAsia="仿宋" w:hAnsi="仿宋" w:hint="eastAsia"/>
          <w:sz w:val="28"/>
          <w:szCs w:val="28"/>
        </w:rPr>
        <w:t>，像素间距125μm. 平板防水防尘等级高。图像质量优异，细节分辨率高。极限分辨率≥</w:t>
      </w:r>
      <w:r w:rsidRPr="00776114">
        <w:rPr>
          <w:rFonts w:ascii="仿宋" w:eastAsia="仿宋" w:hAnsi="仿宋"/>
          <w:sz w:val="28"/>
          <w:szCs w:val="28"/>
        </w:rPr>
        <w:t>3.9lp/mm</w:t>
      </w:r>
      <w:r w:rsidRPr="00776114">
        <w:rPr>
          <w:rFonts w:ascii="仿宋" w:eastAsia="仿宋" w:hAnsi="仿宋" w:hint="eastAsia"/>
          <w:sz w:val="28"/>
          <w:szCs w:val="28"/>
        </w:rPr>
        <w:t>。</w:t>
      </w:r>
    </w:p>
    <w:p w:rsidR="00776114" w:rsidRPr="00776114" w:rsidRDefault="00776114" w:rsidP="00776114">
      <w:pPr>
        <w:spacing w:line="520" w:lineRule="exac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4.</w:t>
      </w:r>
      <w:r w:rsidRPr="00776114">
        <w:rPr>
          <w:rFonts w:ascii="仿宋" w:eastAsia="仿宋" w:hAnsi="仿宋"/>
          <w:sz w:val="28"/>
          <w:szCs w:val="28"/>
        </w:rPr>
        <w:t>2</w:t>
      </w:r>
      <w:r w:rsidRPr="00776114">
        <w:rPr>
          <w:rFonts w:ascii="仿宋" w:eastAsia="仿宋" w:hAnsi="仿宋" w:hint="eastAsia"/>
          <w:sz w:val="28"/>
          <w:szCs w:val="28"/>
        </w:rPr>
        <w:t>、配置高速球管，大功率（</w:t>
      </w:r>
      <w:r w:rsidRPr="00776114">
        <w:rPr>
          <w:rFonts w:ascii="仿宋" w:eastAsia="仿宋" w:hAnsi="仿宋"/>
          <w:sz w:val="28"/>
          <w:szCs w:val="28"/>
        </w:rPr>
        <w:t>80KW,</w:t>
      </w:r>
      <w:r w:rsidRPr="00776114">
        <w:rPr>
          <w:rFonts w:ascii="仿宋" w:eastAsia="仿宋" w:hAnsi="仿宋" w:hint="eastAsia"/>
          <w:sz w:val="28"/>
          <w:szCs w:val="28"/>
        </w:rPr>
        <w:t>管电流：</w:t>
      </w:r>
      <w:r w:rsidRPr="00776114">
        <w:rPr>
          <w:rFonts w:ascii="仿宋" w:eastAsia="仿宋" w:hAnsi="仿宋"/>
          <w:sz w:val="28"/>
          <w:szCs w:val="28"/>
        </w:rPr>
        <w:t>1000</w:t>
      </w:r>
      <w:r w:rsidRPr="00776114">
        <w:rPr>
          <w:rFonts w:ascii="仿宋" w:eastAsia="仿宋" w:hAnsi="仿宋" w:hint="eastAsia"/>
          <w:sz w:val="28"/>
          <w:szCs w:val="28"/>
        </w:rPr>
        <w:t>毫安）,阳极热容量≥400KHu、转速9700转/分以上，可满足大批量连续工作的需求。X线管球沿垂直轴旋转≥180°。</w:t>
      </w:r>
    </w:p>
    <w:p w:rsidR="00776114" w:rsidRPr="00776114" w:rsidRDefault="00776114" w:rsidP="00776114">
      <w:pPr>
        <w:spacing w:line="520" w:lineRule="exac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4.</w:t>
      </w:r>
      <w:r w:rsidRPr="00776114">
        <w:rPr>
          <w:rFonts w:ascii="仿宋" w:eastAsia="仿宋" w:hAnsi="仿宋" w:hint="eastAsia"/>
          <w:sz w:val="28"/>
          <w:szCs w:val="28"/>
        </w:rPr>
        <w:t>3、匹配专用后处理工作站</w:t>
      </w:r>
      <w:r w:rsidRPr="00776114">
        <w:rPr>
          <w:rFonts w:ascii="仿宋" w:eastAsia="仿宋" w:hAnsi="仿宋"/>
          <w:kern w:val="0"/>
          <w:sz w:val="28"/>
          <w:szCs w:val="28"/>
        </w:rPr>
        <w:t>(</w:t>
      </w:r>
      <w:r w:rsidRPr="00776114">
        <w:rPr>
          <w:rFonts w:ascii="仿宋" w:eastAsia="仿宋" w:hAnsi="仿宋" w:hint="eastAsia"/>
          <w:kern w:val="0"/>
          <w:sz w:val="28"/>
          <w:szCs w:val="28"/>
        </w:rPr>
        <w:t>安装采集软件</w:t>
      </w:r>
      <w:r w:rsidRPr="00776114">
        <w:rPr>
          <w:rFonts w:ascii="仿宋" w:eastAsia="仿宋" w:hAnsi="仿宋"/>
          <w:kern w:val="0"/>
          <w:sz w:val="28"/>
          <w:szCs w:val="28"/>
        </w:rPr>
        <w:t>)</w:t>
      </w:r>
      <w:r w:rsidRPr="00776114">
        <w:rPr>
          <w:rFonts w:ascii="仿宋" w:eastAsia="仿宋" w:hAnsi="仿宋" w:cs="Arial" w:hint="eastAsia"/>
          <w:kern w:val="0"/>
          <w:sz w:val="28"/>
          <w:szCs w:val="28"/>
        </w:rPr>
        <w:t>;19〃液晶显示器等</w:t>
      </w:r>
      <w:r w:rsidRPr="00776114">
        <w:rPr>
          <w:rFonts w:ascii="仿宋" w:eastAsia="仿宋" w:hAnsi="仿宋" w:hint="eastAsia"/>
          <w:sz w:val="28"/>
          <w:szCs w:val="28"/>
        </w:rPr>
        <w:t>。</w:t>
      </w:r>
    </w:p>
    <w:p w:rsidR="00776114" w:rsidRPr="00776114" w:rsidRDefault="00776114" w:rsidP="00776114">
      <w:pPr>
        <w:spacing w:line="520" w:lineRule="exact"/>
        <w:rPr>
          <w:rFonts w:ascii="仿宋" w:eastAsia="仿宋" w:hAnsi="仿宋"/>
          <w:sz w:val="28"/>
          <w:szCs w:val="28"/>
        </w:rPr>
      </w:pPr>
      <w:r w:rsidRPr="00776114">
        <w:rPr>
          <w:rFonts w:ascii="仿宋" w:eastAsia="仿宋" w:hAnsi="仿宋" w:hint="eastAsia"/>
          <w:sz w:val="28"/>
          <w:szCs w:val="28"/>
        </w:rPr>
        <w:t>4.</w:t>
      </w:r>
      <w:r w:rsidRPr="00776114">
        <w:rPr>
          <w:rFonts w:ascii="仿宋" w:eastAsia="仿宋" w:hAnsi="仿宋" w:hint="eastAsia"/>
          <w:sz w:val="28"/>
          <w:szCs w:val="28"/>
        </w:rPr>
        <w:t>4、设备投入使用需现场进行使用培训≥2次。</w:t>
      </w:r>
    </w:p>
    <w:p w:rsidR="00A8077D" w:rsidRPr="00776114" w:rsidRDefault="00A8077D" w:rsidP="00A8077D">
      <w:pPr>
        <w:rPr>
          <w:sz w:val="28"/>
          <w:szCs w:val="28"/>
          <w:u w:val="single"/>
        </w:rPr>
      </w:pPr>
    </w:p>
    <w:sectPr w:rsidR="00A8077D" w:rsidRPr="00776114" w:rsidSect="0093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76" w:rsidRDefault="00B72776" w:rsidP="00A8077D">
      <w:r>
        <w:separator/>
      </w:r>
    </w:p>
  </w:endnote>
  <w:endnote w:type="continuationSeparator" w:id="0">
    <w:p w:rsidR="00B72776" w:rsidRDefault="00B72776" w:rsidP="00A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76" w:rsidRDefault="00B72776" w:rsidP="00A8077D">
      <w:r>
        <w:separator/>
      </w:r>
    </w:p>
  </w:footnote>
  <w:footnote w:type="continuationSeparator" w:id="0">
    <w:p w:rsidR="00B72776" w:rsidRDefault="00B72776" w:rsidP="00A8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1AE"/>
    <w:multiLevelType w:val="hybridMultilevel"/>
    <w:tmpl w:val="183C0270"/>
    <w:lvl w:ilvl="0" w:tplc="3DC4EA1E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20ED03"/>
    <w:multiLevelType w:val="singleLevel"/>
    <w:tmpl w:val="5520ED03"/>
    <w:lvl w:ilvl="0">
      <w:start w:val="1"/>
      <w:numFmt w:val="decimal"/>
      <w:lvlText w:val="1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520ED37"/>
    <w:multiLevelType w:val="singleLevel"/>
    <w:tmpl w:val="5520ED37"/>
    <w:lvl w:ilvl="0">
      <w:start w:val="2"/>
      <w:numFmt w:val="decimal"/>
      <w:lvlText w:val="2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520ED77"/>
    <w:multiLevelType w:val="singleLevel"/>
    <w:tmpl w:val="5520ED77"/>
    <w:lvl w:ilvl="0">
      <w:start w:val="1"/>
      <w:numFmt w:val="decimal"/>
      <w:lvlText w:val="3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520EDA8"/>
    <w:multiLevelType w:val="singleLevel"/>
    <w:tmpl w:val="5520EDA8"/>
    <w:lvl w:ilvl="0">
      <w:start w:val="1"/>
      <w:numFmt w:val="decimal"/>
      <w:lvlText w:val="4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520EDDA"/>
    <w:multiLevelType w:val="singleLevel"/>
    <w:tmpl w:val="5520EDDA"/>
    <w:lvl w:ilvl="0">
      <w:start w:val="1"/>
      <w:numFmt w:val="decimal"/>
      <w:lvlText w:val="5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520EE10"/>
    <w:multiLevelType w:val="singleLevel"/>
    <w:tmpl w:val="5520EE10"/>
    <w:lvl w:ilvl="0">
      <w:start w:val="1"/>
      <w:numFmt w:val="decimal"/>
      <w:lvlText w:val="6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520EE35"/>
    <w:multiLevelType w:val="singleLevel"/>
    <w:tmpl w:val="5520EE35"/>
    <w:lvl w:ilvl="0">
      <w:start w:val="1"/>
      <w:numFmt w:val="decimal"/>
      <w:lvlText w:val="7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5520EE5A"/>
    <w:multiLevelType w:val="singleLevel"/>
    <w:tmpl w:val="5520EE5A"/>
    <w:lvl w:ilvl="0">
      <w:start w:val="1"/>
      <w:numFmt w:val="decimal"/>
      <w:lvlText w:val="8.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6FD1E416"/>
    <w:multiLevelType w:val="singleLevel"/>
    <w:tmpl w:val="6FD1E416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4E3E"/>
    <w:rsid w:val="00166B95"/>
    <w:rsid w:val="001B2A67"/>
    <w:rsid w:val="00225DAA"/>
    <w:rsid w:val="002B1706"/>
    <w:rsid w:val="002D023A"/>
    <w:rsid w:val="00335B01"/>
    <w:rsid w:val="003425DE"/>
    <w:rsid w:val="00392695"/>
    <w:rsid w:val="0039270F"/>
    <w:rsid w:val="00394378"/>
    <w:rsid w:val="003F7425"/>
    <w:rsid w:val="00421337"/>
    <w:rsid w:val="00425584"/>
    <w:rsid w:val="00447CB2"/>
    <w:rsid w:val="004746D7"/>
    <w:rsid w:val="004E06BD"/>
    <w:rsid w:val="005A7700"/>
    <w:rsid w:val="005D4B48"/>
    <w:rsid w:val="005E3652"/>
    <w:rsid w:val="00626E89"/>
    <w:rsid w:val="006F7303"/>
    <w:rsid w:val="00712146"/>
    <w:rsid w:val="00750F9D"/>
    <w:rsid w:val="00776114"/>
    <w:rsid w:val="007B3280"/>
    <w:rsid w:val="007C793E"/>
    <w:rsid w:val="008120E4"/>
    <w:rsid w:val="00876C83"/>
    <w:rsid w:val="008D74C1"/>
    <w:rsid w:val="008E5498"/>
    <w:rsid w:val="009124CE"/>
    <w:rsid w:val="00936696"/>
    <w:rsid w:val="00A41BF6"/>
    <w:rsid w:val="00A8077D"/>
    <w:rsid w:val="00A82562"/>
    <w:rsid w:val="00A93471"/>
    <w:rsid w:val="00AC029D"/>
    <w:rsid w:val="00AC7891"/>
    <w:rsid w:val="00B72776"/>
    <w:rsid w:val="00BE4F11"/>
    <w:rsid w:val="00C22020"/>
    <w:rsid w:val="00D3372D"/>
    <w:rsid w:val="00D5430E"/>
    <w:rsid w:val="00D579C4"/>
    <w:rsid w:val="00DB31E6"/>
    <w:rsid w:val="00DF77E5"/>
    <w:rsid w:val="00F434BB"/>
    <w:rsid w:val="00F4547C"/>
    <w:rsid w:val="00F57FCC"/>
    <w:rsid w:val="00F911AF"/>
    <w:rsid w:val="00FA62E7"/>
    <w:rsid w:val="00FD6B1D"/>
    <w:rsid w:val="16E44ABF"/>
    <w:rsid w:val="17A04E3E"/>
    <w:rsid w:val="463331BF"/>
    <w:rsid w:val="47A073D0"/>
    <w:rsid w:val="49DA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6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0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07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0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07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213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6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0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07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0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07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213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僞↘鑀の圵荹</dc:creator>
  <cp:lastModifiedBy>hospital</cp:lastModifiedBy>
  <cp:revision>2</cp:revision>
  <cp:lastPrinted>2022-10-05T23:48:00Z</cp:lastPrinted>
  <dcterms:created xsi:type="dcterms:W3CDTF">2022-10-11T02:08:00Z</dcterms:created>
  <dcterms:modified xsi:type="dcterms:W3CDTF">2022-10-11T02:08:00Z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