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5944" w14:textId="77777777" w:rsidR="00C77C17" w:rsidRDefault="007066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医疗设备配置需求</w:t>
      </w:r>
    </w:p>
    <w:p w14:paraId="3CACAA1D" w14:textId="77777777" w:rsidR="007066AB" w:rsidRDefault="007066AB" w:rsidP="007066AB">
      <w:pPr>
        <w:spacing w:line="360" w:lineRule="auto"/>
        <w:jc w:val="left"/>
        <w:rPr>
          <w:b/>
          <w:bCs/>
          <w:sz w:val="44"/>
          <w:szCs w:val="44"/>
        </w:rPr>
      </w:pPr>
    </w:p>
    <w:p w14:paraId="152DC3AA" w14:textId="57244DFA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1.</w:t>
      </w:r>
      <w:r w:rsidR="007066AB" w:rsidRPr="007066AB">
        <w:rPr>
          <w:rFonts w:ascii="仿宋" w:eastAsia="仿宋" w:hAnsi="仿宋" w:hint="eastAsia"/>
          <w:b/>
          <w:sz w:val="24"/>
        </w:rPr>
        <w:t>设备名称:</w:t>
      </w:r>
      <w:r w:rsidR="00B71056" w:rsidRPr="007066AB">
        <w:rPr>
          <w:rFonts w:ascii="仿宋" w:eastAsia="仿宋" w:hAnsi="仿宋" w:hint="eastAsia"/>
          <w:sz w:val="24"/>
        </w:rPr>
        <w:t>妇科</w:t>
      </w:r>
      <w:r w:rsidRPr="007066AB">
        <w:rPr>
          <w:rFonts w:ascii="仿宋" w:eastAsia="仿宋" w:hAnsi="仿宋" w:hint="eastAsia"/>
          <w:sz w:val="24"/>
        </w:rPr>
        <w:t xml:space="preserve">专用B超机 </w:t>
      </w:r>
      <w:r w:rsidR="007066AB" w:rsidRPr="007066AB">
        <w:rPr>
          <w:rFonts w:ascii="仿宋" w:eastAsia="仿宋" w:hAnsi="仿宋" w:hint="eastAsia"/>
          <w:sz w:val="24"/>
        </w:rPr>
        <w:t xml:space="preserve">  </w:t>
      </w:r>
    </w:p>
    <w:p w14:paraId="22DB6F94" w14:textId="18A04D54" w:rsidR="00C77C17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2.</w:t>
      </w:r>
      <w:r w:rsidR="007066AB" w:rsidRPr="007066AB">
        <w:rPr>
          <w:rFonts w:ascii="仿宋" w:eastAsia="仿宋" w:hAnsi="仿宋" w:hint="eastAsia"/>
          <w:b/>
          <w:sz w:val="24"/>
        </w:rPr>
        <w:t>数量:</w:t>
      </w:r>
      <w:r w:rsidR="007066AB" w:rsidRPr="007066AB">
        <w:rPr>
          <w:rFonts w:ascii="仿宋" w:eastAsia="仿宋" w:hAnsi="仿宋" w:hint="eastAsia"/>
          <w:sz w:val="24"/>
        </w:rPr>
        <w:t>1 台</w:t>
      </w:r>
    </w:p>
    <w:p w14:paraId="5EDEE0E4" w14:textId="502EA248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b/>
          <w:bCs/>
          <w:sz w:val="24"/>
        </w:rPr>
      </w:pPr>
      <w:r w:rsidRPr="007066AB">
        <w:rPr>
          <w:rFonts w:ascii="仿宋" w:eastAsia="仿宋" w:hAnsi="仿宋" w:hint="eastAsia"/>
          <w:bCs/>
          <w:sz w:val="24"/>
        </w:rPr>
        <w:t>3.</w:t>
      </w:r>
      <w:r w:rsidRPr="007066AB">
        <w:rPr>
          <w:rFonts w:ascii="仿宋" w:eastAsia="仿宋" w:hAnsi="仿宋" w:hint="eastAsia"/>
          <w:b/>
          <w:bCs/>
          <w:sz w:val="24"/>
        </w:rPr>
        <w:t>设备功能要求（临床应用方面）：</w:t>
      </w:r>
    </w:p>
    <w:p w14:paraId="796403A8" w14:textId="35FCC209" w:rsidR="00FF2ECB" w:rsidRPr="007066AB" w:rsidRDefault="00FF2ECB" w:rsidP="007066AB">
      <w:pPr>
        <w:spacing w:line="360" w:lineRule="auto"/>
        <w:ind w:firstLineChars="196" w:firstLine="470"/>
        <w:jc w:val="left"/>
        <w:rPr>
          <w:rFonts w:ascii="仿宋" w:eastAsia="仿宋" w:hAnsi="仿宋"/>
          <w:b/>
          <w:bCs/>
          <w:sz w:val="24"/>
        </w:rPr>
      </w:pPr>
      <w:r w:rsidRPr="007066AB">
        <w:rPr>
          <w:rFonts w:ascii="仿宋" w:eastAsia="仿宋" w:hAnsi="仿宋" w:hint="eastAsia"/>
          <w:sz w:val="24"/>
        </w:rPr>
        <w:t>该设备需在</w:t>
      </w:r>
      <w:r w:rsidRPr="007066AB">
        <w:rPr>
          <w:rFonts w:ascii="仿宋" w:eastAsia="仿宋" w:hAnsi="仿宋"/>
          <w:sz w:val="24"/>
        </w:rPr>
        <w:t>妇</w:t>
      </w:r>
      <w:r w:rsidRPr="007066AB">
        <w:rPr>
          <w:rFonts w:ascii="仿宋" w:eastAsia="仿宋" w:hAnsi="仿宋" w:hint="eastAsia"/>
          <w:sz w:val="24"/>
        </w:rPr>
        <w:t>产</w:t>
      </w:r>
      <w:r w:rsidRPr="007066AB">
        <w:rPr>
          <w:rFonts w:ascii="仿宋" w:eastAsia="仿宋" w:hAnsi="仿宋"/>
          <w:sz w:val="24"/>
        </w:rPr>
        <w:t>科、腹部、外周血管</w:t>
      </w:r>
      <w:r w:rsidRPr="007066AB">
        <w:rPr>
          <w:rFonts w:ascii="仿宋" w:eastAsia="仿宋" w:hAnsi="仿宋" w:hint="eastAsia"/>
          <w:sz w:val="24"/>
        </w:rPr>
        <w:t>临床检查的</w:t>
      </w:r>
      <w:r w:rsidRPr="007066AB">
        <w:rPr>
          <w:rFonts w:ascii="仿宋" w:eastAsia="仿宋" w:hAnsi="仿宋"/>
          <w:sz w:val="24"/>
        </w:rPr>
        <w:t>彩色多普勒超声诊断仪</w:t>
      </w:r>
      <w:r w:rsidRPr="007066AB">
        <w:rPr>
          <w:rFonts w:ascii="仿宋" w:eastAsia="仿宋" w:hAnsi="仿宋" w:hint="eastAsia"/>
          <w:sz w:val="24"/>
        </w:rPr>
        <w:t>；</w:t>
      </w:r>
      <w:r w:rsidRPr="007066AB">
        <w:rPr>
          <w:rFonts w:ascii="仿宋" w:eastAsia="仿宋" w:hAnsi="仿宋"/>
          <w:sz w:val="24"/>
        </w:rPr>
        <w:t>在</w:t>
      </w:r>
      <w:r w:rsidRPr="007066AB">
        <w:rPr>
          <w:rFonts w:ascii="仿宋" w:eastAsia="仿宋" w:hAnsi="仿宋" w:hint="eastAsia"/>
          <w:sz w:val="24"/>
        </w:rPr>
        <w:t>妇科成像、高分辨率监测卵泡成熟度等</w:t>
      </w:r>
      <w:r w:rsidRPr="007066AB">
        <w:rPr>
          <w:rFonts w:ascii="仿宋" w:eastAsia="仿宋" w:hAnsi="仿宋"/>
          <w:sz w:val="24"/>
        </w:rPr>
        <w:t>领域具有突出优势</w:t>
      </w:r>
      <w:r w:rsidRPr="007066AB">
        <w:rPr>
          <w:rFonts w:ascii="仿宋" w:eastAsia="仿宋" w:hAnsi="仿宋" w:hint="eastAsia"/>
          <w:sz w:val="24"/>
        </w:rPr>
        <w:t>，配腔内探头1把、腹部探头一把、高频血管探头一把</w:t>
      </w:r>
      <w:r w:rsidR="007066AB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p w14:paraId="0CED4895" w14:textId="28148018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b/>
          <w:bCs/>
          <w:sz w:val="24"/>
        </w:rPr>
      </w:pPr>
      <w:r w:rsidRPr="007066AB">
        <w:rPr>
          <w:rFonts w:ascii="仿宋" w:eastAsia="仿宋" w:hAnsi="仿宋" w:hint="eastAsia"/>
          <w:bCs/>
          <w:sz w:val="24"/>
        </w:rPr>
        <w:t>4.</w:t>
      </w:r>
      <w:r w:rsidRPr="007066AB">
        <w:rPr>
          <w:rFonts w:ascii="仿宋" w:eastAsia="仿宋" w:hAnsi="仿宋" w:hint="eastAsia"/>
          <w:b/>
          <w:bCs/>
          <w:sz w:val="24"/>
        </w:rPr>
        <w:t>配置（参数）要求：</w:t>
      </w:r>
    </w:p>
    <w:p w14:paraId="06063C0C" w14:textId="4A88AF42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4.1</w:t>
      </w:r>
      <w:r w:rsidRPr="007066AB">
        <w:rPr>
          <w:rFonts w:ascii="仿宋" w:eastAsia="仿宋" w:hAnsi="仿宋"/>
          <w:sz w:val="24"/>
        </w:rPr>
        <w:t>全数字化彩色超声诊断系统主机</w:t>
      </w:r>
    </w:p>
    <w:p w14:paraId="383A4983" w14:textId="78B85336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4.2</w:t>
      </w:r>
      <w:r w:rsidRPr="007066AB">
        <w:rPr>
          <w:rFonts w:ascii="仿宋" w:eastAsia="仿宋" w:hAnsi="仿宋"/>
          <w:sz w:val="24"/>
        </w:rPr>
        <w:t>主机</w:t>
      </w:r>
      <w:r w:rsidRPr="007066AB">
        <w:rPr>
          <w:rFonts w:ascii="仿宋" w:eastAsia="仿宋" w:hAnsi="仿宋" w:hint="eastAsia"/>
          <w:sz w:val="24"/>
        </w:rPr>
        <w:t>配置高清</w:t>
      </w:r>
      <w:r w:rsidRPr="007066AB">
        <w:rPr>
          <w:rFonts w:ascii="仿宋" w:eastAsia="仿宋" w:hAnsi="仿宋"/>
          <w:sz w:val="24"/>
        </w:rPr>
        <w:t>显示器 ≥</w:t>
      </w:r>
      <w:r w:rsidRPr="007066AB">
        <w:rPr>
          <w:rFonts w:ascii="仿宋" w:eastAsia="仿宋" w:hAnsi="仿宋" w:hint="eastAsia"/>
          <w:sz w:val="24"/>
        </w:rPr>
        <w:t>18.</w:t>
      </w:r>
      <w:proofErr w:type="gramStart"/>
      <w:r w:rsidRPr="007066AB">
        <w:rPr>
          <w:rFonts w:ascii="仿宋" w:eastAsia="仿宋" w:hAnsi="仿宋"/>
          <w:sz w:val="24"/>
        </w:rPr>
        <w:t>英寸</w:t>
      </w:r>
      <w:r w:rsidRPr="007066AB">
        <w:rPr>
          <w:rFonts w:ascii="仿宋" w:eastAsia="仿宋" w:hAnsi="仿宋" w:hint="eastAsia"/>
          <w:sz w:val="24"/>
        </w:rPr>
        <w:t>,</w:t>
      </w:r>
      <w:proofErr w:type="gramEnd"/>
      <w:r w:rsidRPr="007066AB">
        <w:rPr>
          <w:rFonts w:ascii="仿宋" w:eastAsia="仿宋" w:hAnsi="仿宋"/>
          <w:sz w:val="24"/>
        </w:rPr>
        <w:t xml:space="preserve"> </w:t>
      </w:r>
      <w:r w:rsidRPr="007066AB">
        <w:rPr>
          <w:rFonts w:ascii="仿宋" w:eastAsia="仿宋" w:hAnsi="仿宋" w:hint="eastAsia"/>
          <w:sz w:val="24"/>
        </w:rPr>
        <w:t>直接在显示器上通过点击，滑动，多点触摸进行参数调节及设备常用功能的操作</w:t>
      </w:r>
    </w:p>
    <w:p w14:paraId="2F23066D" w14:textId="525D2F75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4.3具有专门</w:t>
      </w:r>
      <w:r w:rsidRPr="007066AB">
        <w:rPr>
          <w:rFonts w:ascii="仿宋" w:eastAsia="仿宋" w:hAnsi="仿宋"/>
          <w:sz w:val="24"/>
        </w:rPr>
        <w:t>的</w:t>
      </w:r>
      <w:r w:rsidRPr="007066AB">
        <w:rPr>
          <w:rFonts w:ascii="仿宋" w:eastAsia="仿宋" w:hAnsi="仿宋" w:hint="eastAsia"/>
          <w:sz w:val="24"/>
        </w:rPr>
        <w:t>高</w:t>
      </w:r>
      <w:r w:rsidRPr="007066AB">
        <w:rPr>
          <w:rFonts w:ascii="仿宋" w:eastAsia="仿宋" w:hAnsi="仿宋"/>
          <w:sz w:val="24"/>
        </w:rPr>
        <w:t>分辨率血流成像模式，提高对细</w:t>
      </w:r>
      <w:r w:rsidRPr="007066AB">
        <w:rPr>
          <w:rFonts w:ascii="仿宋" w:eastAsia="仿宋" w:hAnsi="仿宋" w:hint="eastAsia"/>
          <w:sz w:val="24"/>
        </w:rPr>
        <w:t>小</w:t>
      </w:r>
      <w:r w:rsidRPr="007066AB">
        <w:rPr>
          <w:rFonts w:ascii="仿宋" w:eastAsia="仿宋" w:hAnsi="仿宋"/>
          <w:sz w:val="24"/>
        </w:rPr>
        <w:t>血管、</w:t>
      </w:r>
      <w:r w:rsidRPr="007066AB">
        <w:rPr>
          <w:rFonts w:ascii="仿宋" w:eastAsia="仿宋" w:hAnsi="仿宋" w:hint="eastAsia"/>
          <w:sz w:val="24"/>
        </w:rPr>
        <w:t>低速</w:t>
      </w:r>
      <w:r w:rsidRPr="007066AB">
        <w:rPr>
          <w:rFonts w:ascii="仿宋" w:eastAsia="仿宋" w:hAnsi="仿宋"/>
          <w:sz w:val="24"/>
        </w:rPr>
        <w:t>血流的检测能力，支持所有探头</w:t>
      </w:r>
    </w:p>
    <w:p w14:paraId="6DBA4349" w14:textId="5BF28A79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4.4具有</w:t>
      </w:r>
      <w:r w:rsidRPr="007066AB">
        <w:rPr>
          <w:rFonts w:ascii="仿宋" w:eastAsia="仿宋" w:hAnsi="仿宋"/>
          <w:sz w:val="24"/>
        </w:rPr>
        <w:t>支持弹性成像和弹性分析功能</w:t>
      </w:r>
    </w:p>
    <w:p w14:paraId="1DB4307F" w14:textId="02B71E2D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cs="Arial" w:hint="eastAsia"/>
          <w:color w:val="000000"/>
          <w:sz w:val="24"/>
        </w:rPr>
        <w:t>4.5具备</w:t>
      </w:r>
      <w:r w:rsidRPr="007066AB">
        <w:rPr>
          <w:rFonts w:ascii="仿宋" w:eastAsia="仿宋" w:hAnsi="仿宋" w:cs="Arial"/>
          <w:color w:val="000000"/>
          <w:sz w:val="24"/>
        </w:rPr>
        <w:t xml:space="preserve"> ESGE</w:t>
      </w:r>
      <w:r w:rsidRPr="007066AB">
        <w:rPr>
          <w:rFonts w:ascii="仿宋" w:eastAsia="仿宋" w:hAnsi="仿宋" w:cs="Arial" w:hint="eastAsia"/>
          <w:color w:val="000000"/>
          <w:sz w:val="24"/>
        </w:rPr>
        <w:t>（</w:t>
      </w:r>
      <w:r w:rsidRPr="007066AB">
        <w:rPr>
          <w:rFonts w:ascii="仿宋" w:eastAsia="仿宋" w:hAnsi="仿宋" w:cs="Arial"/>
          <w:color w:val="000000"/>
          <w:sz w:val="24"/>
        </w:rPr>
        <w:t>欧洲妇科内镜学会</w:t>
      </w:r>
      <w:r w:rsidRPr="007066AB">
        <w:rPr>
          <w:rFonts w:ascii="仿宋" w:eastAsia="仿宋" w:hAnsi="仿宋" w:cs="Arial" w:hint="eastAsia"/>
          <w:color w:val="000000"/>
          <w:sz w:val="24"/>
        </w:rPr>
        <w:t>）的子宫畸形分类法，方便判断子宫畸形分类</w:t>
      </w:r>
    </w:p>
    <w:p w14:paraId="24B53E0C" w14:textId="460D4C22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4.6具有智能子宫成像技术，直接在屏幕的二维图像的划线标记，三步快速获取子宫冠状切面的图像</w:t>
      </w:r>
    </w:p>
    <w:p w14:paraId="581A17E4" w14:textId="072E9F81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4.7</w:t>
      </w:r>
      <w:r w:rsidRPr="007066AB">
        <w:rPr>
          <w:rFonts w:ascii="仿宋" w:eastAsia="仿宋" w:hAnsi="仿宋"/>
          <w:sz w:val="24"/>
        </w:rPr>
        <w:t>具有断层超声显像技术，对容积图像采用同屏的平行多切面显示方法</w:t>
      </w:r>
    </w:p>
    <w:p w14:paraId="7C13753E" w14:textId="22A9D89A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color w:val="000000"/>
          <w:sz w:val="24"/>
        </w:rPr>
        <w:t>4.8具有</w:t>
      </w:r>
      <w:r w:rsidRPr="007066AB">
        <w:rPr>
          <w:rFonts w:ascii="仿宋" w:eastAsia="仿宋" w:hAnsi="仿宋"/>
          <w:color w:val="000000"/>
          <w:sz w:val="24"/>
        </w:rPr>
        <w:t>对比谐波造影功能，支持</w:t>
      </w:r>
      <w:r w:rsidRPr="007066AB">
        <w:rPr>
          <w:rFonts w:ascii="仿宋" w:eastAsia="仿宋" w:hAnsi="仿宋" w:hint="eastAsia"/>
          <w:color w:val="000000"/>
          <w:sz w:val="24"/>
        </w:rPr>
        <w:t>腹部探头</w:t>
      </w:r>
      <w:r w:rsidRPr="007066AB">
        <w:rPr>
          <w:rFonts w:ascii="仿宋" w:eastAsia="仿宋" w:hAnsi="仿宋"/>
          <w:color w:val="000000"/>
          <w:sz w:val="24"/>
        </w:rPr>
        <w:t>和经阴道容积</w:t>
      </w:r>
      <w:proofErr w:type="gramStart"/>
      <w:r w:rsidRPr="007066AB">
        <w:rPr>
          <w:rFonts w:ascii="仿宋" w:eastAsia="仿宋" w:hAnsi="仿宋" w:hint="eastAsia"/>
          <w:color w:val="000000"/>
          <w:sz w:val="24"/>
        </w:rPr>
        <w:t>容积</w:t>
      </w:r>
      <w:proofErr w:type="gramEnd"/>
      <w:r w:rsidRPr="007066AB">
        <w:rPr>
          <w:rFonts w:ascii="仿宋" w:eastAsia="仿宋" w:hAnsi="仿宋"/>
          <w:color w:val="000000"/>
          <w:sz w:val="24"/>
        </w:rPr>
        <w:t>，支持</w:t>
      </w:r>
      <w:r w:rsidRPr="007066AB">
        <w:rPr>
          <w:rFonts w:ascii="仿宋" w:eastAsia="仿宋" w:hAnsi="仿宋" w:hint="eastAsia"/>
          <w:color w:val="000000"/>
          <w:sz w:val="24"/>
        </w:rPr>
        <w:t>经</w:t>
      </w:r>
      <w:r w:rsidRPr="007066AB">
        <w:rPr>
          <w:rFonts w:ascii="仿宋" w:eastAsia="仿宋" w:hAnsi="仿宋"/>
          <w:color w:val="000000"/>
          <w:sz w:val="24"/>
        </w:rPr>
        <w:t>阴道子宫输卵管超声造影评价输卵管通畅性</w:t>
      </w:r>
    </w:p>
    <w:p w14:paraId="1185CF8D" w14:textId="68E76362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4.9不规则体积测量技术，快速测量一个或多个低回声的不规则体的体积</w:t>
      </w:r>
    </w:p>
    <w:p w14:paraId="557809A5" w14:textId="0FDCA5D5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4.10主机内置电池，可支持断电操作</w:t>
      </w:r>
    </w:p>
    <w:p w14:paraId="7916EC55" w14:textId="1ED2A031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4.11电子线阵探头</w:t>
      </w:r>
      <w:r w:rsidRPr="007066AB">
        <w:rPr>
          <w:rFonts w:ascii="仿宋" w:eastAsia="仿宋" w:hAnsi="仿宋"/>
          <w:sz w:val="24"/>
        </w:rPr>
        <w:t>：超声频率</w:t>
      </w:r>
      <w:r w:rsidRPr="007066AB">
        <w:rPr>
          <w:rFonts w:ascii="仿宋" w:eastAsia="仿宋" w:hAnsi="仿宋" w:hint="eastAsia"/>
          <w:sz w:val="24"/>
        </w:rPr>
        <w:t>4</w:t>
      </w:r>
      <w:r w:rsidRPr="007066AB">
        <w:rPr>
          <w:rFonts w:ascii="仿宋" w:eastAsia="仿宋" w:hAnsi="仿宋"/>
          <w:sz w:val="24"/>
        </w:rPr>
        <w:t xml:space="preserve">.0 — </w:t>
      </w:r>
      <w:r w:rsidRPr="007066AB">
        <w:rPr>
          <w:rFonts w:ascii="仿宋" w:eastAsia="仿宋" w:hAnsi="仿宋" w:hint="eastAsia"/>
          <w:sz w:val="24"/>
        </w:rPr>
        <w:t>9</w:t>
      </w:r>
      <w:r w:rsidRPr="007066AB">
        <w:rPr>
          <w:rFonts w:ascii="仿宋" w:eastAsia="仿宋" w:hAnsi="仿宋"/>
          <w:sz w:val="24"/>
        </w:rPr>
        <w:t xml:space="preserve">.0 MHz </w:t>
      </w:r>
    </w:p>
    <w:p w14:paraId="7F758092" w14:textId="11583A0A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4.12</w:t>
      </w:r>
      <w:r w:rsidRPr="007066AB">
        <w:rPr>
          <w:rFonts w:ascii="仿宋" w:eastAsia="仿宋" w:hAnsi="仿宋"/>
          <w:sz w:val="24"/>
        </w:rPr>
        <w:t>腔内</w:t>
      </w:r>
      <w:r w:rsidRPr="007066AB">
        <w:rPr>
          <w:rFonts w:ascii="仿宋" w:eastAsia="仿宋" w:hAnsi="仿宋" w:hint="eastAsia"/>
          <w:sz w:val="24"/>
        </w:rPr>
        <w:t>二维探头</w:t>
      </w:r>
      <w:r w:rsidRPr="007066AB">
        <w:rPr>
          <w:rFonts w:ascii="仿宋" w:eastAsia="仿宋" w:hAnsi="仿宋"/>
          <w:sz w:val="24"/>
        </w:rPr>
        <w:t>：超声频率</w:t>
      </w:r>
      <w:r w:rsidRPr="007066AB">
        <w:rPr>
          <w:rFonts w:ascii="仿宋" w:eastAsia="仿宋" w:hAnsi="仿宋" w:hint="eastAsia"/>
          <w:sz w:val="24"/>
        </w:rPr>
        <w:t>3</w:t>
      </w:r>
      <w:r w:rsidRPr="007066AB">
        <w:rPr>
          <w:rFonts w:ascii="仿宋" w:eastAsia="仿宋" w:hAnsi="仿宋"/>
          <w:sz w:val="24"/>
        </w:rPr>
        <w:t>.0 — 9.</w:t>
      </w:r>
      <w:r w:rsidRPr="007066AB">
        <w:rPr>
          <w:rFonts w:ascii="仿宋" w:eastAsia="仿宋" w:hAnsi="仿宋" w:hint="eastAsia"/>
          <w:sz w:val="24"/>
        </w:rPr>
        <w:t>5</w:t>
      </w:r>
      <w:r w:rsidRPr="007066AB">
        <w:rPr>
          <w:rFonts w:ascii="仿宋" w:eastAsia="仿宋" w:hAnsi="仿宋"/>
          <w:sz w:val="24"/>
        </w:rPr>
        <w:t xml:space="preserve"> MHz</w:t>
      </w:r>
    </w:p>
    <w:p w14:paraId="59D25F71" w14:textId="00B75AFE" w:rsidR="00FF2ECB" w:rsidRPr="007066AB" w:rsidRDefault="00FF2ECB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7066AB">
        <w:rPr>
          <w:rFonts w:ascii="仿宋" w:eastAsia="仿宋" w:hAnsi="仿宋" w:hint="eastAsia"/>
          <w:sz w:val="24"/>
        </w:rPr>
        <w:t>4.13</w:t>
      </w:r>
      <w:r w:rsidRPr="007066AB">
        <w:rPr>
          <w:rFonts w:ascii="仿宋" w:eastAsia="仿宋" w:hAnsi="仿宋"/>
          <w:sz w:val="24"/>
        </w:rPr>
        <w:t>电子</w:t>
      </w:r>
      <w:proofErr w:type="gramStart"/>
      <w:r w:rsidRPr="007066AB">
        <w:rPr>
          <w:rFonts w:ascii="仿宋" w:eastAsia="仿宋" w:hAnsi="仿宋"/>
          <w:sz w:val="24"/>
        </w:rPr>
        <w:t>凸</w:t>
      </w:r>
      <w:proofErr w:type="gramEnd"/>
      <w:r w:rsidRPr="007066AB">
        <w:rPr>
          <w:rFonts w:ascii="仿宋" w:eastAsia="仿宋" w:hAnsi="仿宋"/>
          <w:sz w:val="24"/>
        </w:rPr>
        <w:t>阵</w:t>
      </w:r>
      <w:r w:rsidRPr="007066AB">
        <w:rPr>
          <w:rFonts w:ascii="仿宋" w:eastAsia="仿宋" w:hAnsi="仿宋" w:hint="eastAsia"/>
          <w:sz w:val="24"/>
        </w:rPr>
        <w:t>探头</w:t>
      </w:r>
      <w:r w:rsidRPr="007066AB">
        <w:rPr>
          <w:rFonts w:ascii="仿宋" w:eastAsia="仿宋" w:hAnsi="仿宋"/>
          <w:sz w:val="24"/>
        </w:rPr>
        <w:t>：超声频率</w:t>
      </w:r>
      <w:r w:rsidRPr="007066AB">
        <w:rPr>
          <w:rFonts w:ascii="仿宋" w:eastAsia="仿宋" w:hAnsi="仿宋" w:hint="eastAsia"/>
          <w:sz w:val="24"/>
        </w:rPr>
        <w:t>2</w:t>
      </w:r>
      <w:r w:rsidRPr="007066AB">
        <w:rPr>
          <w:rFonts w:ascii="仿宋" w:eastAsia="仿宋" w:hAnsi="仿宋"/>
          <w:sz w:val="24"/>
        </w:rPr>
        <w:t xml:space="preserve">.0 — </w:t>
      </w:r>
      <w:r w:rsidRPr="007066AB">
        <w:rPr>
          <w:rFonts w:ascii="仿宋" w:eastAsia="仿宋" w:hAnsi="仿宋" w:hint="eastAsia"/>
          <w:sz w:val="24"/>
        </w:rPr>
        <w:t>5</w:t>
      </w:r>
      <w:r w:rsidRPr="007066AB">
        <w:rPr>
          <w:rFonts w:ascii="仿宋" w:eastAsia="仿宋" w:hAnsi="仿宋"/>
          <w:sz w:val="24"/>
        </w:rPr>
        <w:t>.0 MHz</w:t>
      </w:r>
    </w:p>
    <w:p w14:paraId="1662183A" w14:textId="16230E9D" w:rsidR="00C77C17" w:rsidRDefault="00FF2ECB" w:rsidP="007066AB">
      <w:pPr>
        <w:spacing w:line="360" w:lineRule="auto"/>
        <w:jc w:val="left"/>
        <w:rPr>
          <w:rFonts w:ascii="仿宋" w:eastAsia="仿宋" w:hAnsi="仿宋" w:hint="eastAsia"/>
          <w:sz w:val="24"/>
        </w:rPr>
      </w:pPr>
      <w:r w:rsidRPr="007066AB">
        <w:rPr>
          <w:rFonts w:ascii="仿宋" w:eastAsia="仿宋" w:hAnsi="仿宋" w:hint="eastAsia"/>
          <w:sz w:val="24"/>
        </w:rPr>
        <w:t>4.14腔内</w:t>
      </w:r>
      <w:r w:rsidRPr="007066AB">
        <w:rPr>
          <w:rFonts w:ascii="仿宋" w:eastAsia="仿宋" w:hAnsi="仿宋"/>
          <w:sz w:val="24"/>
        </w:rPr>
        <w:t>探头扫描</w:t>
      </w:r>
      <w:r w:rsidRPr="007066AB">
        <w:rPr>
          <w:rFonts w:ascii="仿宋" w:eastAsia="仿宋" w:hAnsi="仿宋" w:hint="eastAsia"/>
          <w:sz w:val="24"/>
        </w:rPr>
        <w:t>角度</w:t>
      </w:r>
      <w:r w:rsidRPr="007066AB">
        <w:rPr>
          <w:rFonts w:ascii="仿宋" w:eastAsia="仿宋" w:hAnsi="仿宋"/>
          <w:sz w:val="24"/>
        </w:rPr>
        <w:t>≥180</w:t>
      </w:r>
      <w:r w:rsidRPr="007066AB">
        <w:rPr>
          <w:rFonts w:ascii="仿宋" w:eastAsia="仿宋" w:hAnsi="仿宋" w:hint="eastAsia"/>
          <w:sz w:val="24"/>
        </w:rPr>
        <w:t>度</w:t>
      </w:r>
    </w:p>
    <w:p w14:paraId="451C0531" w14:textId="5DB7969D" w:rsidR="00CE7A06" w:rsidRPr="007066AB" w:rsidRDefault="00CE7A06" w:rsidP="007066AB">
      <w:pPr>
        <w:spacing w:line="360" w:lineRule="auto"/>
        <w:jc w:val="left"/>
        <w:rPr>
          <w:rFonts w:ascii="仿宋" w:eastAsia="仿宋" w:hAnsi="仿宋"/>
          <w:sz w:val="24"/>
        </w:rPr>
      </w:pPr>
      <w:r w:rsidRPr="00CE7A06">
        <w:rPr>
          <w:rFonts w:ascii="仿宋" w:eastAsia="仿宋" w:hAnsi="仿宋" w:hint="eastAsia"/>
          <w:sz w:val="24"/>
        </w:rPr>
        <w:t>4.15</w:t>
      </w:r>
      <w:r w:rsidRPr="00CE7A06">
        <w:rPr>
          <w:rFonts w:ascii="仿宋" w:eastAsia="仿宋" w:hAnsi="仿宋" w:hint="eastAsia"/>
          <w:sz w:val="24"/>
        </w:rPr>
        <w:t>工作站（电脑、打印机、OK卡，采集器等）</w:t>
      </w:r>
    </w:p>
    <w:sectPr w:rsidR="00CE7A06" w:rsidRPr="0070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3640F" w14:textId="77777777" w:rsidR="00A42838" w:rsidRDefault="00A42838" w:rsidP="00CE7A06">
      <w:r>
        <w:separator/>
      </w:r>
    </w:p>
  </w:endnote>
  <w:endnote w:type="continuationSeparator" w:id="0">
    <w:p w14:paraId="43AB8171" w14:textId="77777777" w:rsidR="00A42838" w:rsidRDefault="00A42838" w:rsidP="00CE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C3074" w14:textId="77777777" w:rsidR="00A42838" w:rsidRDefault="00A42838" w:rsidP="00CE7A06">
      <w:r>
        <w:separator/>
      </w:r>
    </w:p>
  </w:footnote>
  <w:footnote w:type="continuationSeparator" w:id="0">
    <w:p w14:paraId="5F81282E" w14:textId="77777777" w:rsidR="00A42838" w:rsidRDefault="00A42838" w:rsidP="00CE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8AD"/>
    <w:multiLevelType w:val="singleLevel"/>
    <w:tmpl w:val="1429133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17"/>
    <w:rsid w:val="007066AB"/>
    <w:rsid w:val="00A42838"/>
    <w:rsid w:val="00B71056"/>
    <w:rsid w:val="00C77C17"/>
    <w:rsid w:val="00CE7A06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D0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僞↘鑀の圵荹</dc:creator>
  <cp:lastModifiedBy>hospital</cp:lastModifiedBy>
  <cp:revision>3</cp:revision>
  <cp:lastPrinted>2022-09-29T02:56:00Z</cp:lastPrinted>
  <dcterms:created xsi:type="dcterms:W3CDTF">2022-10-11T02:22:00Z</dcterms:created>
  <dcterms:modified xsi:type="dcterms:W3CDTF">2022-10-13T07:03:00Z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C55FA3A81B024D68BADC7F9CA9CBCE38</vt:lpwstr>
  </property>
</Properties>
</file>