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679" w:rsidRPr="00995679" w:rsidRDefault="00AE056A" w:rsidP="00995679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中央监护系统配置需求</w:t>
      </w:r>
    </w:p>
    <w:p w:rsidR="00995679" w:rsidRDefault="00995679" w:rsidP="00995679">
      <w:r>
        <w:rPr>
          <w:rFonts w:hint="eastAsia"/>
        </w:rPr>
        <w:t>设备功能要求</w:t>
      </w:r>
      <w:r>
        <w:rPr>
          <w:rFonts w:hint="eastAsia"/>
        </w:rPr>
        <w:t>(</w:t>
      </w:r>
      <w:r>
        <w:rPr>
          <w:rFonts w:hint="eastAsia"/>
        </w:rPr>
        <w:t>临床应用方面</w:t>
      </w:r>
      <w:r>
        <w:rPr>
          <w:rFonts w:hint="eastAsia"/>
        </w:rPr>
        <w:t>):</w:t>
      </w:r>
    </w:p>
    <w:p w:rsidR="00995679" w:rsidRDefault="00995679" w:rsidP="00995679">
      <w:r>
        <w:rPr>
          <w:rFonts w:hint="eastAsia"/>
        </w:rPr>
        <w:t>配置</w:t>
      </w:r>
      <w:r>
        <w:rPr>
          <w:rFonts w:hint="eastAsia"/>
        </w:rPr>
        <w:t>(</w:t>
      </w:r>
      <w:r>
        <w:rPr>
          <w:rFonts w:hint="eastAsia"/>
        </w:rPr>
        <w:t>参数</w:t>
      </w:r>
      <w:r>
        <w:rPr>
          <w:rFonts w:hint="eastAsia"/>
        </w:rPr>
        <w:t>)</w:t>
      </w:r>
      <w:r>
        <w:rPr>
          <w:rFonts w:hint="eastAsia"/>
        </w:rPr>
        <w:t>要求</w:t>
      </w:r>
      <w:r>
        <w:rPr>
          <w:rFonts w:hint="eastAsia"/>
        </w:rPr>
        <w:t>:</w:t>
      </w:r>
    </w:p>
    <w:p w:rsidR="00995679" w:rsidRDefault="00E01750" w:rsidP="00995679">
      <w:r>
        <w:rPr>
          <w:rFonts w:hint="eastAsia"/>
        </w:rPr>
        <w:t>1</w:t>
      </w:r>
      <w:r>
        <w:rPr>
          <w:rFonts w:hint="eastAsia"/>
        </w:rPr>
        <w:t>、</w:t>
      </w:r>
      <w:r w:rsidR="00995679">
        <w:rPr>
          <w:rFonts w:hint="eastAsia"/>
        </w:rPr>
        <w:t>中央站要求</w:t>
      </w:r>
      <w:r w:rsidR="00995679">
        <w:rPr>
          <w:rFonts w:hint="eastAsia"/>
        </w:rPr>
        <w:t>:</w:t>
      </w:r>
    </w:p>
    <w:p w:rsidR="00995679" w:rsidRDefault="00995679" w:rsidP="00995679">
      <w:r>
        <w:rPr>
          <w:rFonts w:hint="eastAsia"/>
        </w:rPr>
        <w:t>(1)</w:t>
      </w:r>
      <w:r>
        <w:rPr>
          <w:rFonts w:hint="eastAsia"/>
        </w:rPr>
        <w:t>要求采用有限无线两种方式结合</w:t>
      </w:r>
    </w:p>
    <w:p w:rsidR="00995679" w:rsidRDefault="00995679" w:rsidP="00995679">
      <w:r>
        <w:rPr>
          <w:rFonts w:hint="eastAsia"/>
        </w:rPr>
        <w:t>(2)</w:t>
      </w:r>
      <w:r>
        <w:rPr>
          <w:rFonts w:hint="eastAsia"/>
        </w:rPr>
        <w:t>中央站需配备</w:t>
      </w:r>
      <w:r>
        <w:rPr>
          <w:rFonts w:hint="eastAsia"/>
        </w:rPr>
        <w:t>21</w:t>
      </w:r>
      <w:r>
        <w:rPr>
          <w:rFonts w:hint="eastAsia"/>
        </w:rPr>
        <w:t>寸液晶屏幕显示</w:t>
      </w:r>
    </w:p>
    <w:p w:rsidR="00995679" w:rsidRDefault="00995679" w:rsidP="00995679">
      <w:r>
        <w:rPr>
          <w:rFonts w:hint="eastAsia"/>
        </w:rPr>
        <w:t>(3)</w:t>
      </w:r>
      <w:r>
        <w:rPr>
          <w:rFonts w:hint="eastAsia"/>
        </w:rPr>
        <w:t>中央站可同时监护</w:t>
      </w:r>
      <w:r>
        <w:rPr>
          <w:rFonts w:hint="eastAsia"/>
        </w:rPr>
        <w:t>64</w:t>
      </w:r>
      <w:r>
        <w:rPr>
          <w:rFonts w:hint="eastAsia"/>
        </w:rPr>
        <w:t>个病人，单个屏幕可监护</w:t>
      </w:r>
      <w:r>
        <w:rPr>
          <w:rFonts w:hint="eastAsia"/>
        </w:rPr>
        <w:t>32</w:t>
      </w:r>
      <w:r>
        <w:rPr>
          <w:rFonts w:hint="eastAsia"/>
        </w:rPr>
        <w:t>个病人以上</w:t>
      </w:r>
      <w:r>
        <w:rPr>
          <w:rFonts w:hint="eastAsia"/>
        </w:rPr>
        <w:t>;</w:t>
      </w:r>
    </w:p>
    <w:p w:rsidR="00995679" w:rsidRDefault="00995679" w:rsidP="00995679">
      <w:r>
        <w:rPr>
          <w:rFonts w:hint="eastAsia"/>
        </w:rPr>
        <w:t>(4)</w:t>
      </w:r>
      <w:r w:rsidR="00F727D0" w:rsidRPr="00F727D0">
        <w:rPr>
          <w:rFonts w:hint="eastAsia"/>
        </w:rPr>
        <w:t>配备</w:t>
      </w:r>
      <w:r w:rsidR="00F727D0" w:rsidRPr="00F727D0">
        <w:rPr>
          <w:rFonts w:hint="eastAsia"/>
        </w:rPr>
        <w:t>A4</w:t>
      </w:r>
      <w:r w:rsidR="00F727D0" w:rsidRPr="00F727D0">
        <w:rPr>
          <w:rFonts w:hint="eastAsia"/>
        </w:rPr>
        <w:t>双面黑白激光打印机，输出打印幅面为</w:t>
      </w:r>
      <w:r w:rsidR="00F727D0" w:rsidRPr="00F727D0">
        <w:rPr>
          <w:rFonts w:hint="eastAsia"/>
        </w:rPr>
        <w:t>A4</w:t>
      </w:r>
      <w:r w:rsidR="00F727D0" w:rsidRPr="00F727D0">
        <w:rPr>
          <w:rFonts w:hint="eastAsia"/>
        </w:rPr>
        <w:t>的病人报告</w:t>
      </w:r>
      <w:r w:rsidR="00F727D0" w:rsidRPr="00F727D0">
        <w:rPr>
          <w:rFonts w:hint="eastAsia"/>
        </w:rPr>
        <w:t>;</w:t>
      </w:r>
    </w:p>
    <w:p w:rsidR="00995679" w:rsidRDefault="00995679" w:rsidP="00995679">
      <w:r>
        <w:rPr>
          <w:rFonts w:hint="eastAsia"/>
        </w:rPr>
        <w:t>(5)</w:t>
      </w:r>
      <w:r>
        <w:rPr>
          <w:rFonts w:hint="eastAsia"/>
        </w:rPr>
        <w:t>需要接入医院</w:t>
      </w:r>
      <w:r>
        <w:rPr>
          <w:rFonts w:hint="eastAsia"/>
        </w:rPr>
        <w:t>HIS</w:t>
      </w:r>
      <w:r>
        <w:rPr>
          <w:rFonts w:hint="eastAsia"/>
        </w:rPr>
        <w:t>系统，具备将监护仪数据可直接导入护理单元</w:t>
      </w:r>
    </w:p>
    <w:p w:rsidR="00995679" w:rsidRDefault="00E01750" w:rsidP="00995679">
      <w:r>
        <w:rPr>
          <w:rFonts w:hint="eastAsia"/>
        </w:rPr>
        <w:t xml:space="preserve">2 </w:t>
      </w:r>
      <w:r>
        <w:rPr>
          <w:rFonts w:hint="eastAsia"/>
        </w:rPr>
        <w:t>、</w:t>
      </w:r>
      <w:r w:rsidR="00995679">
        <w:rPr>
          <w:rFonts w:hint="eastAsia"/>
        </w:rPr>
        <w:t>监护仪要求</w:t>
      </w:r>
      <w:r w:rsidR="00995679">
        <w:rPr>
          <w:rFonts w:hint="eastAsia"/>
        </w:rPr>
        <w:t>:</w:t>
      </w:r>
    </w:p>
    <w:p w:rsidR="00995679" w:rsidRDefault="00995679" w:rsidP="00995679">
      <w:r>
        <w:rPr>
          <w:rFonts w:hint="eastAsia"/>
        </w:rPr>
        <w:t>(1)</w:t>
      </w:r>
      <w:r>
        <w:rPr>
          <w:rFonts w:hint="eastAsia"/>
        </w:rPr>
        <w:t>监护仪数量是</w:t>
      </w:r>
      <w:r>
        <w:rPr>
          <w:rFonts w:hint="eastAsia"/>
        </w:rPr>
        <w:t>15</w:t>
      </w:r>
      <w:r>
        <w:rPr>
          <w:rFonts w:hint="eastAsia"/>
        </w:rPr>
        <w:t>台，屏幕尺寸最少是</w:t>
      </w:r>
      <w:r>
        <w:rPr>
          <w:rFonts w:hint="eastAsia"/>
        </w:rPr>
        <w:t>12.1</w:t>
      </w:r>
      <w:r>
        <w:rPr>
          <w:rFonts w:hint="eastAsia"/>
        </w:rPr>
        <w:t>寸</w:t>
      </w:r>
      <w:r>
        <w:rPr>
          <w:rFonts w:hint="eastAsia"/>
        </w:rPr>
        <w:t>;</w:t>
      </w:r>
    </w:p>
    <w:p w:rsidR="00995679" w:rsidRDefault="00995679" w:rsidP="00995679">
      <w:r>
        <w:rPr>
          <w:rFonts w:hint="eastAsia"/>
        </w:rPr>
        <w:t>(2)</w:t>
      </w:r>
      <w:r>
        <w:rPr>
          <w:rFonts w:hint="eastAsia"/>
        </w:rPr>
        <w:t>监护仪需要配备内置锂电池供电，供电不小于</w:t>
      </w:r>
      <w:r>
        <w:rPr>
          <w:rFonts w:hint="eastAsia"/>
        </w:rPr>
        <w:t>4</w:t>
      </w:r>
      <w:r>
        <w:rPr>
          <w:rFonts w:hint="eastAsia"/>
        </w:rPr>
        <w:t>小时</w:t>
      </w:r>
    </w:p>
    <w:p w:rsidR="00E01750" w:rsidRDefault="00995679" w:rsidP="00995679">
      <w:r>
        <w:rPr>
          <w:rFonts w:hint="eastAsia"/>
        </w:rPr>
        <w:t>(3)</w:t>
      </w:r>
      <w:r>
        <w:rPr>
          <w:rFonts w:hint="eastAsia"/>
        </w:rPr>
        <w:t>监测功能包括心电，体温，心率，无创血压，血氧饱和度，脉搏，需具备有创血压模块、</w:t>
      </w:r>
      <w:r>
        <w:rPr>
          <w:rFonts w:hint="eastAsia"/>
        </w:rPr>
        <w:t>PICCO</w:t>
      </w:r>
      <w:r>
        <w:rPr>
          <w:rFonts w:hint="eastAsia"/>
        </w:rPr>
        <w:t>血流动力学功能和</w:t>
      </w:r>
      <w:r>
        <w:rPr>
          <w:rFonts w:hint="eastAsia"/>
        </w:rPr>
        <w:t>Flo</w:t>
      </w:r>
      <w:r w:rsidR="00866E66">
        <w:rPr>
          <w:rFonts w:hint="eastAsia"/>
        </w:rPr>
        <w:t xml:space="preserve"> </w:t>
      </w:r>
      <w:r>
        <w:rPr>
          <w:rFonts w:hint="eastAsia"/>
        </w:rPr>
        <w:t>Trac</w:t>
      </w:r>
      <w:r>
        <w:rPr>
          <w:rFonts w:hint="eastAsia"/>
        </w:rPr>
        <w:t>监测功能模块或可实现</w:t>
      </w:r>
      <w:r>
        <w:rPr>
          <w:rFonts w:hint="eastAsia"/>
        </w:rPr>
        <w:t>Flo</w:t>
      </w:r>
      <w:r w:rsidR="00866E66">
        <w:rPr>
          <w:rFonts w:hint="eastAsia"/>
        </w:rPr>
        <w:t xml:space="preserve"> </w:t>
      </w:r>
      <w:r>
        <w:rPr>
          <w:rFonts w:hint="eastAsia"/>
        </w:rPr>
        <w:t xml:space="preserve">Trac </w:t>
      </w:r>
      <w:r>
        <w:rPr>
          <w:rFonts w:hint="eastAsia"/>
        </w:rPr>
        <w:t>监测功能的单机并提供证明。</w:t>
      </w:r>
    </w:p>
    <w:p w:rsidR="00995679" w:rsidRDefault="00E01750" w:rsidP="00995679">
      <w:r>
        <w:rPr>
          <w:rFonts w:hint="eastAsia"/>
        </w:rPr>
        <w:t>3</w:t>
      </w:r>
      <w:r>
        <w:rPr>
          <w:rFonts w:hint="eastAsia"/>
        </w:rPr>
        <w:t>、</w:t>
      </w:r>
      <w:r w:rsidR="00995679">
        <w:rPr>
          <w:rFonts w:hint="eastAsia"/>
        </w:rPr>
        <w:t>设备使用期期限不少于</w:t>
      </w:r>
      <w:r w:rsidR="00995679">
        <w:rPr>
          <w:rFonts w:hint="eastAsia"/>
        </w:rPr>
        <w:t>10</w:t>
      </w:r>
      <w:r w:rsidR="00995679">
        <w:rPr>
          <w:rFonts w:hint="eastAsia"/>
        </w:rPr>
        <w:t>年</w:t>
      </w:r>
    </w:p>
    <w:p w:rsidR="00F27C0E" w:rsidRDefault="00E01750" w:rsidP="00995679">
      <w:pPr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、</w:t>
      </w:r>
      <w:r w:rsidR="00995679">
        <w:rPr>
          <w:rFonts w:hint="eastAsia"/>
        </w:rPr>
        <w:t>整机保修不小于</w:t>
      </w:r>
      <w:r w:rsidR="00995679">
        <w:rPr>
          <w:rFonts w:hint="eastAsia"/>
        </w:rPr>
        <w:t>3</w:t>
      </w:r>
      <w:r w:rsidR="00995679">
        <w:rPr>
          <w:rFonts w:hint="eastAsia"/>
        </w:rPr>
        <w:t>年</w:t>
      </w:r>
    </w:p>
    <w:p w:rsidR="00E01750" w:rsidRDefault="00E01750" w:rsidP="00995679"/>
    <w:sectPr w:rsidR="00E01750" w:rsidSect="00521E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4C0E" w:rsidRDefault="001B4C0E" w:rsidP="00995679">
      <w:r>
        <w:separator/>
      </w:r>
    </w:p>
  </w:endnote>
  <w:endnote w:type="continuationSeparator" w:id="1">
    <w:p w:rsidR="001B4C0E" w:rsidRDefault="001B4C0E" w:rsidP="009956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4C0E" w:rsidRDefault="001B4C0E" w:rsidP="00995679">
      <w:r>
        <w:separator/>
      </w:r>
    </w:p>
  </w:footnote>
  <w:footnote w:type="continuationSeparator" w:id="1">
    <w:p w:rsidR="001B4C0E" w:rsidRDefault="001B4C0E" w:rsidP="0099567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5679"/>
    <w:rsid w:val="00134601"/>
    <w:rsid w:val="001B4C0E"/>
    <w:rsid w:val="00521EBC"/>
    <w:rsid w:val="00866E66"/>
    <w:rsid w:val="00995679"/>
    <w:rsid w:val="00AE056A"/>
    <w:rsid w:val="00E01750"/>
    <w:rsid w:val="00F27C0E"/>
    <w:rsid w:val="00F37D55"/>
    <w:rsid w:val="00F727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E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956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9567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956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9567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55</Words>
  <Characters>316</Characters>
  <Application>Microsoft Office Word</Application>
  <DocSecurity>0</DocSecurity>
  <Lines>2</Lines>
  <Paragraphs>1</Paragraphs>
  <ScaleCrop>false</ScaleCrop>
  <Company>Microsoft</Company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hospital</dc:creator>
  <cp:keywords/>
  <dc:description/>
  <cp:lastModifiedBy>hospital</cp:lastModifiedBy>
  <cp:revision>10</cp:revision>
  <dcterms:created xsi:type="dcterms:W3CDTF">2025-03-22T02:31:00Z</dcterms:created>
  <dcterms:modified xsi:type="dcterms:W3CDTF">2025-03-25T08:06:00Z</dcterms:modified>
</cp:coreProperties>
</file>